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1DD" w:rsidRPr="007A7693" w:rsidRDefault="005911DD" w:rsidP="005911DD">
      <w:pPr>
        <w:rPr>
          <w:rFonts w:ascii="Times New Roman" w:hAnsi="Times New Roman" w:cs="Times New Roman"/>
          <w:b/>
          <w:sz w:val="32"/>
          <w:szCs w:val="32"/>
          <w:u w:val="single"/>
        </w:rPr>
      </w:pPr>
      <w:r w:rsidRPr="007A7693">
        <w:rPr>
          <w:rFonts w:ascii="Times New Roman" w:hAnsi="Times New Roman" w:cs="Times New Roman"/>
          <w:b/>
          <w:sz w:val="32"/>
          <w:szCs w:val="32"/>
          <w:u w:val="single"/>
        </w:rPr>
        <w:t>Speaking and Listening</w:t>
      </w:r>
    </w:p>
    <w:p w:rsidR="005911DD" w:rsidRPr="007A7693" w:rsidRDefault="005911DD" w:rsidP="005911DD">
      <w:pPr>
        <w:rPr>
          <w:rFonts w:ascii="Times New Roman" w:hAnsi="Times New Roman" w:cs="Times New Roman"/>
          <w:b/>
          <w:sz w:val="24"/>
          <w:szCs w:val="24"/>
        </w:rPr>
      </w:pPr>
      <w:r w:rsidRPr="007A7693">
        <w:rPr>
          <w:rFonts w:ascii="Times New Roman" w:hAnsi="Times New Roman" w:cs="Times New Roman"/>
          <w:b/>
          <w:sz w:val="24"/>
          <w:szCs w:val="24"/>
        </w:rPr>
        <w:tab/>
        <w:t>Presentation of knowledge and ideas:</w:t>
      </w:r>
    </w:p>
    <w:p w:rsidR="005911DD" w:rsidRPr="00D41804" w:rsidRDefault="005911DD" w:rsidP="005911DD">
      <w:pPr>
        <w:rPr>
          <w:rFonts w:ascii="Times New Roman" w:hAnsi="Times New Roman" w:cs="Times New Roman"/>
          <w:sz w:val="24"/>
          <w:szCs w:val="24"/>
        </w:rPr>
      </w:pPr>
      <w:r w:rsidRPr="00D41804">
        <w:rPr>
          <w:rFonts w:ascii="Times New Roman" w:hAnsi="Times New Roman" w:cs="Times New Roman"/>
        </w:rPr>
        <w:tab/>
      </w:r>
      <w:r w:rsidRPr="00D41804">
        <w:rPr>
          <w:rFonts w:ascii="Times New Roman" w:hAnsi="Times New Roman" w:cs="Times New Roman"/>
        </w:rPr>
        <w:tab/>
      </w:r>
      <w:r w:rsidRPr="00D41804">
        <w:rPr>
          <w:rFonts w:ascii="Times New Roman" w:hAnsi="Times New Roman" w:cs="Times New Roman"/>
          <w:sz w:val="24"/>
          <w:szCs w:val="24"/>
        </w:rPr>
        <w:t xml:space="preserve">Present claims and findings, emphasizing salient points in a focused, coherent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41804">
        <w:rPr>
          <w:rFonts w:ascii="Times New Roman" w:hAnsi="Times New Roman" w:cs="Times New Roman"/>
          <w:sz w:val="24"/>
          <w:szCs w:val="24"/>
        </w:rPr>
        <w:t xml:space="preserve">manner with relevant evidence, sound valid reasoning, and well-chosen details;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41804">
        <w:rPr>
          <w:rFonts w:ascii="Times New Roman" w:hAnsi="Times New Roman" w:cs="Times New Roman"/>
          <w:sz w:val="24"/>
          <w:szCs w:val="24"/>
        </w:rPr>
        <w:t>use appropriate eye contact, adequate volume, and clear pronunciation.</w:t>
      </w:r>
    </w:p>
    <w:p w:rsidR="005911DD" w:rsidRPr="00D41804" w:rsidRDefault="005911DD" w:rsidP="005911DD">
      <w:pPr>
        <w:rPr>
          <w:rFonts w:ascii="Times New Roman" w:hAnsi="Times New Roman" w:cs="Times New Roman"/>
          <w:sz w:val="24"/>
          <w:szCs w:val="24"/>
        </w:rPr>
      </w:pPr>
    </w:p>
    <w:p w:rsidR="005911DD" w:rsidRPr="007A7693" w:rsidRDefault="005911DD" w:rsidP="005911DD">
      <w:pPr>
        <w:rPr>
          <w:rFonts w:ascii="Times New Roman" w:hAnsi="Times New Roman" w:cs="Times New Roman"/>
          <w:b/>
          <w:sz w:val="32"/>
          <w:szCs w:val="32"/>
          <w:u w:val="single"/>
        </w:rPr>
      </w:pPr>
      <w:r w:rsidRPr="007A7693">
        <w:rPr>
          <w:rFonts w:ascii="Times New Roman" w:hAnsi="Times New Roman" w:cs="Times New Roman"/>
          <w:b/>
          <w:sz w:val="32"/>
          <w:szCs w:val="32"/>
          <w:u w:val="single"/>
        </w:rPr>
        <w:t>Reading Standards for Literacy in History/Social Studies</w:t>
      </w:r>
    </w:p>
    <w:p w:rsidR="005911DD" w:rsidRPr="007A7693" w:rsidRDefault="005911DD" w:rsidP="005911DD">
      <w:pPr>
        <w:rPr>
          <w:rFonts w:ascii="Times New Roman" w:hAnsi="Times New Roman" w:cs="Times New Roman"/>
          <w:b/>
          <w:sz w:val="24"/>
          <w:szCs w:val="24"/>
        </w:rPr>
      </w:pPr>
      <w:r w:rsidRPr="007A7693">
        <w:rPr>
          <w:rFonts w:ascii="Times New Roman" w:hAnsi="Times New Roman" w:cs="Times New Roman"/>
          <w:b/>
          <w:sz w:val="24"/>
          <w:szCs w:val="24"/>
        </w:rPr>
        <w:tab/>
        <w:t>Key Ideas and Details:</w:t>
      </w:r>
    </w:p>
    <w:p w:rsidR="005911DD" w:rsidRPr="00D41804" w:rsidRDefault="005911DD" w:rsidP="005911DD">
      <w:pPr>
        <w:rPr>
          <w:rFonts w:ascii="Times New Roman" w:hAnsi="Times New Roman" w:cs="Times New Roman"/>
          <w:sz w:val="24"/>
          <w:szCs w:val="24"/>
        </w:rPr>
      </w:pPr>
      <w:r w:rsidRPr="00D41804">
        <w:rPr>
          <w:rFonts w:ascii="Times New Roman" w:hAnsi="Times New Roman" w:cs="Times New Roman"/>
        </w:rPr>
        <w:tab/>
      </w:r>
      <w:r w:rsidRPr="00D41804">
        <w:rPr>
          <w:rFonts w:ascii="Times New Roman" w:hAnsi="Times New Roman" w:cs="Times New Roman"/>
        </w:rPr>
        <w:tab/>
      </w:r>
      <w:r w:rsidRPr="00D41804">
        <w:rPr>
          <w:rFonts w:ascii="Times New Roman" w:hAnsi="Times New Roman" w:cs="Times New Roman"/>
          <w:sz w:val="24"/>
          <w:szCs w:val="24"/>
        </w:rPr>
        <w:t xml:space="preserve">Determine the central ideas or information of a primary or secondary source;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41804">
        <w:rPr>
          <w:rFonts w:ascii="Times New Roman" w:hAnsi="Times New Roman" w:cs="Times New Roman"/>
          <w:sz w:val="24"/>
          <w:szCs w:val="24"/>
        </w:rPr>
        <w:t xml:space="preserve">provide an accurate summary of the source distinct from prior knowledge or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41804">
        <w:rPr>
          <w:rFonts w:ascii="Times New Roman" w:hAnsi="Times New Roman" w:cs="Times New Roman"/>
          <w:sz w:val="24"/>
          <w:szCs w:val="24"/>
        </w:rPr>
        <w:t>opinions.</w:t>
      </w:r>
    </w:p>
    <w:p w:rsidR="005911DD" w:rsidRPr="00D41804" w:rsidRDefault="005911DD" w:rsidP="005911DD">
      <w:pPr>
        <w:rPr>
          <w:rFonts w:ascii="Times New Roman" w:hAnsi="Times New Roman" w:cs="Times New Roman"/>
        </w:rPr>
      </w:pPr>
    </w:p>
    <w:p w:rsidR="005911DD" w:rsidRPr="007A7693" w:rsidRDefault="005911DD" w:rsidP="005911DD">
      <w:pPr>
        <w:rPr>
          <w:rFonts w:ascii="Times New Roman" w:hAnsi="Times New Roman" w:cs="Times New Roman"/>
          <w:b/>
          <w:sz w:val="28"/>
          <w:szCs w:val="28"/>
        </w:rPr>
      </w:pPr>
      <w:r w:rsidRPr="007A7693">
        <w:rPr>
          <w:rFonts w:ascii="Times New Roman" w:hAnsi="Times New Roman" w:cs="Times New Roman"/>
          <w:b/>
          <w:sz w:val="28"/>
          <w:szCs w:val="28"/>
        </w:rPr>
        <w:t xml:space="preserve">Objectives: </w:t>
      </w:r>
    </w:p>
    <w:p w:rsidR="005911DD" w:rsidRPr="00D41804" w:rsidRDefault="005911DD" w:rsidP="005911DD">
      <w:pPr>
        <w:pStyle w:val="ListParagraph"/>
        <w:numPr>
          <w:ilvl w:val="0"/>
          <w:numId w:val="2"/>
        </w:numPr>
        <w:spacing w:after="0"/>
        <w:rPr>
          <w:rFonts w:ascii="Times New Roman" w:hAnsi="Times New Roman" w:cs="Times New Roman"/>
          <w:sz w:val="24"/>
          <w:szCs w:val="24"/>
        </w:rPr>
      </w:pPr>
      <w:r w:rsidRPr="00D41804">
        <w:rPr>
          <w:rFonts w:ascii="Times New Roman" w:hAnsi="Times New Roman" w:cs="Times New Roman"/>
          <w:sz w:val="24"/>
          <w:szCs w:val="24"/>
        </w:rPr>
        <w:t>Students will organize group findings and assign group roles in order to effectively present information.</w:t>
      </w:r>
    </w:p>
    <w:p w:rsidR="005911DD" w:rsidRPr="00D41804" w:rsidRDefault="005911DD" w:rsidP="005911DD">
      <w:pPr>
        <w:pStyle w:val="ListParagraph"/>
        <w:numPr>
          <w:ilvl w:val="0"/>
          <w:numId w:val="2"/>
        </w:numPr>
        <w:spacing w:after="0"/>
        <w:rPr>
          <w:rFonts w:ascii="Times New Roman" w:hAnsi="Times New Roman" w:cs="Times New Roman"/>
          <w:sz w:val="24"/>
          <w:szCs w:val="24"/>
        </w:rPr>
      </w:pPr>
      <w:r w:rsidRPr="00D41804">
        <w:rPr>
          <w:rFonts w:ascii="Times New Roman" w:hAnsi="Times New Roman" w:cs="Times New Roman"/>
          <w:sz w:val="24"/>
          <w:szCs w:val="24"/>
        </w:rPr>
        <w:t>Students will summarize key ideas from a historical fiction text with an emphasis on characters and plot.</w:t>
      </w:r>
    </w:p>
    <w:p w:rsidR="005911DD" w:rsidRPr="00D41804" w:rsidRDefault="005911DD" w:rsidP="005911DD">
      <w:pPr>
        <w:pStyle w:val="ListParagraph"/>
        <w:numPr>
          <w:ilvl w:val="0"/>
          <w:numId w:val="2"/>
        </w:numPr>
        <w:spacing w:after="0"/>
        <w:rPr>
          <w:rFonts w:ascii="Times New Roman" w:hAnsi="Times New Roman" w:cs="Times New Roman"/>
          <w:sz w:val="24"/>
          <w:szCs w:val="24"/>
        </w:rPr>
      </w:pPr>
      <w:r w:rsidRPr="00D41804">
        <w:rPr>
          <w:rFonts w:ascii="Times New Roman" w:hAnsi="Times New Roman" w:cs="Times New Roman"/>
          <w:sz w:val="24"/>
          <w:szCs w:val="24"/>
        </w:rPr>
        <w:t xml:space="preserve">Students will create their own characters using a scaffold. They will need to take into account all the different aspects of characterization. </w:t>
      </w:r>
    </w:p>
    <w:p w:rsidR="005911DD" w:rsidRPr="00D41804" w:rsidRDefault="005911DD" w:rsidP="005911DD">
      <w:pPr>
        <w:rPr>
          <w:rFonts w:ascii="Times New Roman" w:hAnsi="Times New Roman" w:cs="Times New Roman"/>
          <w:sz w:val="24"/>
          <w:szCs w:val="24"/>
        </w:rPr>
      </w:pPr>
    </w:p>
    <w:p w:rsidR="005911DD" w:rsidRPr="007A7693" w:rsidRDefault="005911DD" w:rsidP="005911DD">
      <w:pPr>
        <w:rPr>
          <w:rFonts w:ascii="Times New Roman" w:hAnsi="Times New Roman" w:cs="Times New Roman"/>
          <w:sz w:val="28"/>
          <w:szCs w:val="28"/>
        </w:rPr>
      </w:pPr>
      <w:r w:rsidRPr="007A7693">
        <w:rPr>
          <w:rFonts w:ascii="Times New Roman" w:hAnsi="Times New Roman" w:cs="Times New Roman"/>
          <w:b/>
          <w:sz w:val="28"/>
          <w:szCs w:val="28"/>
        </w:rPr>
        <w:t>Materials</w:t>
      </w:r>
      <w:r w:rsidRPr="007A7693">
        <w:rPr>
          <w:rFonts w:ascii="Times New Roman" w:hAnsi="Times New Roman" w:cs="Times New Roman"/>
          <w:sz w:val="28"/>
          <w:szCs w:val="28"/>
        </w:rPr>
        <w:t xml:space="preserve">: </w:t>
      </w:r>
    </w:p>
    <w:p w:rsidR="005911DD" w:rsidRPr="00D41804" w:rsidRDefault="005911DD" w:rsidP="005911DD">
      <w:pPr>
        <w:rPr>
          <w:rFonts w:ascii="Times New Roman" w:hAnsi="Times New Roman" w:cs="Times New Roman"/>
          <w:sz w:val="24"/>
          <w:szCs w:val="24"/>
        </w:rPr>
      </w:pPr>
      <w:r>
        <w:rPr>
          <w:rFonts w:ascii="Times New Roman" w:hAnsi="Times New Roman" w:cs="Times New Roman"/>
          <w:sz w:val="24"/>
          <w:szCs w:val="24"/>
        </w:rPr>
        <w:t>Role worksheets; H</w:t>
      </w:r>
      <w:r w:rsidRPr="00D41804">
        <w:rPr>
          <w:rFonts w:ascii="Times New Roman" w:hAnsi="Times New Roman" w:cs="Times New Roman"/>
          <w:sz w:val="24"/>
          <w:szCs w:val="24"/>
        </w:rPr>
        <w:t xml:space="preserve">istorical text (I’ll be using “Between Shades of Gray” by </w:t>
      </w:r>
      <w:proofErr w:type="spellStart"/>
      <w:r w:rsidRPr="00D41804">
        <w:rPr>
          <w:rFonts w:ascii="Times New Roman" w:hAnsi="Times New Roman" w:cs="Times New Roman"/>
          <w:sz w:val="24"/>
          <w:szCs w:val="24"/>
        </w:rPr>
        <w:t>Ruta</w:t>
      </w:r>
      <w:proofErr w:type="spellEnd"/>
      <w:r w:rsidRPr="00D41804">
        <w:rPr>
          <w:rFonts w:ascii="Times New Roman" w:hAnsi="Times New Roman" w:cs="Times New Roman"/>
          <w:sz w:val="24"/>
          <w:szCs w:val="24"/>
        </w:rPr>
        <w:t xml:space="preserve"> </w:t>
      </w:r>
      <w:proofErr w:type="spellStart"/>
      <w:r w:rsidRPr="00D41804">
        <w:rPr>
          <w:rFonts w:ascii="Times New Roman" w:hAnsi="Times New Roman" w:cs="Times New Roman"/>
          <w:sz w:val="24"/>
          <w:szCs w:val="24"/>
        </w:rPr>
        <w:t>Sepetys</w:t>
      </w:r>
      <w:proofErr w:type="spellEnd"/>
      <w:r w:rsidRPr="00D41804">
        <w:rPr>
          <w:rFonts w:ascii="Times New Roman" w:hAnsi="Times New Roman" w:cs="Times New Roman"/>
          <w:sz w:val="24"/>
          <w:szCs w:val="24"/>
        </w:rPr>
        <w:t>.); Story pyramid handout and an example of a completed story pyramid; crayons/markers/colorful writing utensils; characterization handout; character worksheet; “you talk, I write”</w:t>
      </w:r>
      <w:r>
        <w:rPr>
          <w:rFonts w:ascii="Times New Roman" w:hAnsi="Times New Roman" w:cs="Times New Roman"/>
          <w:sz w:val="24"/>
          <w:szCs w:val="24"/>
        </w:rPr>
        <w:t xml:space="preserve"> handout</w:t>
      </w:r>
    </w:p>
    <w:p w:rsidR="005911DD" w:rsidRDefault="005911DD" w:rsidP="005911DD">
      <w:pPr>
        <w:rPr>
          <w:rFonts w:ascii="Times New Roman" w:hAnsi="Times New Roman" w:cs="Times New Roman"/>
          <w:b/>
          <w:sz w:val="28"/>
          <w:szCs w:val="28"/>
        </w:rPr>
      </w:pPr>
      <w:r w:rsidRPr="007A7693">
        <w:rPr>
          <w:rFonts w:ascii="Times New Roman" w:hAnsi="Times New Roman" w:cs="Times New Roman"/>
          <w:b/>
          <w:sz w:val="28"/>
          <w:szCs w:val="28"/>
        </w:rPr>
        <w:t>Instructional Strategies:</w:t>
      </w: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Lesson Lead:</w:t>
      </w:r>
    </w:p>
    <w:p w:rsidR="005911DD" w:rsidRPr="00B26112" w:rsidRDefault="005911DD" w:rsidP="005911DD">
      <w:pPr>
        <w:spacing w:after="0"/>
        <w:ind w:left="360"/>
        <w:rPr>
          <w:rFonts w:ascii="Times New Roman" w:hAnsi="Times New Roman" w:cs="Times New Roman"/>
          <w:sz w:val="24"/>
          <w:szCs w:val="24"/>
        </w:rPr>
      </w:pPr>
      <w:r w:rsidRPr="00B26112">
        <w:rPr>
          <w:rFonts w:ascii="Times New Roman" w:hAnsi="Times New Roman" w:cs="Times New Roman"/>
          <w:sz w:val="24"/>
          <w:szCs w:val="24"/>
        </w:rPr>
        <w:t>“Today, we’re going to continue on with our discussion of characterization.”</w:t>
      </w:r>
    </w:p>
    <w:p w:rsidR="005911DD" w:rsidRPr="00B26112" w:rsidRDefault="005911DD" w:rsidP="005911DD">
      <w:pPr>
        <w:spacing w:after="0"/>
        <w:ind w:left="360"/>
        <w:jc w:val="both"/>
        <w:rPr>
          <w:rFonts w:ascii="Times New Roman" w:hAnsi="Times New Roman" w:cs="Times New Roman"/>
          <w:sz w:val="24"/>
          <w:szCs w:val="24"/>
        </w:rPr>
      </w:pP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Transition to Lesson:</w:t>
      </w:r>
      <w:r w:rsidRPr="00B26112">
        <w:rPr>
          <w:rFonts w:ascii="Times New Roman" w:hAnsi="Times New Roman" w:cs="Times New Roman"/>
          <w:b/>
          <w:sz w:val="24"/>
          <w:szCs w:val="24"/>
        </w:rPr>
        <w:tab/>
      </w:r>
    </w:p>
    <w:p w:rsidR="005911DD" w:rsidRPr="00B26112" w:rsidRDefault="005911DD" w:rsidP="005911DD">
      <w:pPr>
        <w:spacing w:after="0"/>
        <w:ind w:left="360"/>
        <w:rPr>
          <w:rFonts w:ascii="Times New Roman" w:hAnsi="Times New Roman" w:cs="Times New Roman"/>
          <w:sz w:val="24"/>
          <w:szCs w:val="24"/>
        </w:rPr>
      </w:pPr>
      <w:r w:rsidRPr="00B26112">
        <w:rPr>
          <w:rFonts w:ascii="Times New Roman" w:hAnsi="Times New Roman" w:cs="Times New Roman"/>
          <w:sz w:val="24"/>
          <w:szCs w:val="24"/>
        </w:rPr>
        <w:t>“Continuing from yesterday, we will first present our group findings from our character analyses that we completed yesterday.”</w:t>
      </w:r>
    </w:p>
    <w:p w:rsidR="005911DD" w:rsidRPr="00B26112" w:rsidRDefault="005911DD" w:rsidP="005911DD">
      <w:pPr>
        <w:spacing w:after="0"/>
        <w:ind w:left="360"/>
        <w:rPr>
          <w:rFonts w:ascii="Times New Roman" w:hAnsi="Times New Roman" w:cs="Times New Roman"/>
          <w:sz w:val="24"/>
          <w:szCs w:val="24"/>
        </w:rPr>
      </w:pP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Procedure I:</w:t>
      </w:r>
    </w:p>
    <w:p w:rsidR="005911DD" w:rsidRPr="00B26112" w:rsidRDefault="005911DD" w:rsidP="005911DD">
      <w:pPr>
        <w:spacing w:after="0"/>
        <w:ind w:left="360"/>
        <w:rPr>
          <w:rFonts w:ascii="Times New Roman" w:hAnsi="Times New Roman" w:cs="Times New Roman"/>
          <w:sz w:val="24"/>
          <w:szCs w:val="24"/>
        </w:rPr>
      </w:pPr>
      <w:r w:rsidRPr="00B26112">
        <w:rPr>
          <w:rFonts w:ascii="Times New Roman" w:hAnsi="Times New Roman" w:cs="Times New Roman"/>
          <w:sz w:val="24"/>
          <w:szCs w:val="24"/>
        </w:rPr>
        <w:t>Place the chart paper from yesterday with each group. Students will continue with yesterday’s project as they present their stories and characters to the class. They should share a short summary of their story, the character traits and the textual evidence used to support the traits. Each group should share at least 3 character traits. (One student summarizes, and three students share a characteristic. **Make these roles be known</w:t>
      </w:r>
      <w:r>
        <w:rPr>
          <w:rFonts w:ascii="Times New Roman" w:hAnsi="Times New Roman" w:cs="Times New Roman"/>
          <w:sz w:val="24"/>
          <w:szCs w:val="24"/>
        </w:rPr>
        <w:t xml:space="preserve"> with role worksheets</w:t>
      </w:r>
      <w:r w:rsidRPr="00B26112">
        <w:rPr>
          <w:rFonts w:ascii="Times New Roman" w:hAnsi="Times New Roman" w:cs="Times New Roman"/>
          <w:sz w:val="24"/>
          <w:szCs w:val="24"/>
        </w:rPr>
        <w:t>. Everyone has a job.) Be sure to emphasize effective speaking strategies. Students should be given some time to organize their findings and</w:t>
      </w:r>
      <w:r>
        <w:rPr>
          <w:rFonts w:ascii="Times New Roman" w:hAnsi="Times New Roman" w:cs="Times New Roman"/>
          <w:sz w:val="24"/>
          <w:szCs w:val="24"/>
        </w:rPr>
        <w:t xml:space="preserve"> decide how to present them. (20 min: 8</w:t>
      </w:r>
      <w:r w:rsidRPr="00B26112">
        <w:rPr>
          <w:rFonts w:ascii="Times New Roman" w:hAnsi="Times New Roman" w:cs="Times New Roman"/>
          <w:sz w:val="24"/>
          <w:szCs w:val="24"/>
        </w:rPr>
        <w:t xml:space="preserve"> min. to prepare and 2 min. per group to present)</w:t>
      </w:r>
    </w:p>
    <w:p w:rsidR="005911DD" w:rsidRPr="00B26112" w:rsidRDefault="005911DD" w:rsidP="005911DD">
      <w:pPr>
        <w:rPr>
          <w:rFonts w:ascii="Times New Roman" w:hAnsi="Times New Roman" w:cs="Times New Roman"/>
          <w:sz w:val="24"/>
          <w:szCs w:val="24"/>
        </w:rPr>
      </w:pP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 xml:space="preserve">Transition: </w:t>
      </w:r>
    </w:p>
    <w:p w:rsidR="005911DD" w:rsidRPr="00B26112" w:rsidRDefault="005911DD" w:rsidP="005911DD">
      <w:pPr>
        <w:spacing w:after="0"/>
        <w:ind w:firstLine="360"/>
        <w:rPr>
          <w:rFonts w:ascii="Times New Roman" w:hAnsi="Times New Roman" w:cs="Times New Roman"/>
          <w:sz w:val="24"/>
          <w:szCs w:val="24"/>
        </w:rPr>
      </w:pPr>
      <w:r>
        <w:rPr>
          <w:rFonts w:ascii="Times New Roman" w:hAnsi="Times New Roman" w:cs="Times New Roman"/>
          <w:sz w:val="24"/>
          <w:szCs w:val="24"/>
        </w:rPr>
        <w:t>“</w:t>
      </w:r>
      <w:r w:rsidRPr="00B26112">
        <w:rPr>
          <w:rFonts w:ascii="Times New Roman" w:hAnsi="Times New Roman" w:cs="Times New Roman"/>
          <w:sz w:val="24"/>
          <w:szCs w:val="24"/>
        </w:rPr>
        <w:t>We will switch gears a little and learn a new way to summarize. This summary will focus primarily on character and plot.</w:t>
      </w:r>
      <w:r>
        <w:rPr>
          <w:rFonts w:ascii="Times New Roman" w:hAnsi="Times New Roman" w:cs="Times New Roman"/>
          <w:sz w:val="24"/>
          <w:szCs w:val="24"/>
        </w:rPr>
        <w:t>”</w:t>
      </w:r>
    </w:p>
    <w:p w:rsidR="005911DD" w:rsidRPr="00B26112" w:rsidRDefault="005911DD" w:rsidP="005911DD">
      <w:pPr>
        <w:spacing w:after="0"/>
        <w:ind w:firstLine="360"/>
        <w:rPr>
          <w:rFonts w:ascii="Times New Roman" w:hAnsi="Times New Roman" w:cs="Times New Roman"/>
          <w:sz w:val="24"/>
          <w:szCs w:val="24"/>
        </w:rPr>
      </w:pP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Procedure II:</w:t>
      </w:r>
    </w:p>
    <w:p w:rsidR="005911DD" w:rsidRPr="00B26112" w:rsidRDefault="005911DD" w:rsidP="005911DD">
      <w:pPr>
        <w:spacing w:after="0"/>
        <w:ind w:firstLine="360"/>
        <w:rPr>
          <w:rFonts w:ascii="Times New Roman" w:hAnsi="Times New Roman" w:cs="Times New Roman"/>
          <w:sz w:val="24"/>
          <w:szCs w:val="24"/>
        </w:rPr>
      </w:pPr>
      <w:r w:rsidRPr="00B26112">
        <w:rPr>
          <w:rFonts w:ascii="Times New Roman" w:hAnsi="Times New Roman" w:cs="Times New Roman"/>
          <w:sz w:val="24"/>
          <w:szCs w:val="24"/>
        </w:rPr>
        <w:t xml:space="preserve">Explain to students that you will read them an excerpt from a historical-fiction text. They need to listen carefully because they will be using this text to create a Story Pyramid afterward. Read to the class the first two chapters of “Between Shades of Grey.” Explain the historical context of the story (Situation similar to the Holocaust; Stalin ruled the Soviet Union, and they invaded Lithuania (where </w:t>
      </w:r>
      <w:proofErr w:type="spellStart"/>
      <w:r w:rsidRPr="00B26112">
        <w:rPr>
          <w:rFonts w:ascii="Times New Roman" w:hAnsi="Times New Roman" w:cs="Times New Roman"/>
          <w:sz w:val="24"/>
          <w:szCs w:val="24"/>
        </w:rPr>
        <w:t>Lina</w:t>
      </w:r>
      <w:proofErr w:type="spellEnd"/>
      <w:r w:rsidRPr="00B26112">
        <w:rPr>
          <w:rFonts w:ascii="Times New Roman" w:hAnsi="Times New Roman" w:cs="Times New Roman"/>
          <w:sz w:val="24"/>
          <w:szCs w:val="24"/>
        </w:rPr>
        <w:t xml:space="preserve"> lived). </w:t>
      </w:r>
      <w:proofErr w:type="spellStart"/>
      <w:r w:rsidRPr="00B26112">
        <w:rPr>
          <w:rFonts w:ascii="Times New Roman" w:hAnsi="Times New Roman" w:cs="Times New Roman"/>
          <w:sz w:val="24"/>
          <w:szCs w:val="24"/>
        </w:rPr>
        <w:t>Lina’s</w:t>
      </w:r>
      <w:proofErr w:type="spellEnd"/>
      <w:r w:rsidRPr="00B26112">
        <w:rPr>
          <w:rFonts w:ascii="Times New Roman" w:hAnsi="Times New Roman" w:cs="Times New Roman"/>
          <w:sz w:val="24"/>
          <w:szCs w:val="24"/>
        </w:rPr>
        <w:t xml:space="preserve"> family, along with many others, were uprooted from their homes (in a fashion that came to be known as Stalinist purges) and sent to Siberia where they slaved in ghetto work camps. The NKVD (the public and secret police organization—similar to the Nazis—of the Soviet Union) treated the Lithuanians terribly as they herded them from their country.) (10 min.)</w:t>
      </w:r>
    </w:p>
    <w:p w:rsidR="005911DD" w:rsidRPr="00B26112" w:rsidRDefault="005911DD" w:rsidP="005911DD">
      <w:pPr>
        <w:rPr>
          <w:rFonts w:ascii="Times New Roman" w:hAnsi="Times New Roman" w:cs="Times New Roman"/>
          <w:sz w:val="24"/>
          <w:szCs w:val="24"/>
        </w:rPr>
      </w:pPr>
    </w:p>
    <w:p w:rsidR="005911DD" w:rsidRPr="00B26112" w:rsidRDefault="005911DD" w:rsidP="005911DD">
      <w:pPr>
        <w:ind w:firstLine="360"/>
        <w:rPr>
          <w:rFonts w:ascii="Times New Roman" w:hAnsi="Times New Roman" w:cs="Times New Roman"/>
          <w:sz w:val="24"/>
          <w:szCs w:val="24"/>
        </w:rPr>
      </w:pPr>
      <w:r w:rsidRPr="00B26112">
        <w:rPr>
          <w:rFonts w:ascii="Times New Roman" w:hAnsi="Times New Roman" w:cs="Times New Roman"/>
          <w:sz w:val="24"/>
          <w:szCs w:val="24"/>
        </w:rPr>
        <w:t>Hand out Story Pyramid worksheet. Explain to students what they are to do, and show them an example of a story pyramid. Explain to them that this is a summarizing tool that organizes a main idea of a text. Students wil</w:t>
      </w:r>
      <w:r>
        <w:rPr>
          <w:rFonts w:ascii="Times New Roman" w:hAnsi="Times New Roman" w:cs="Times New Roman"/>
          <w:sz w:val="24"/>
          <w:szCs w:val="24"/>
        </w:rPr>
        <w:t>l create their own pyramids. (15</w:t>
      </w:r>
      <w:r w:rsidRPr="00B26112">
        <w:rPr>
          <w:rFonts w:ascii="Times New Roman" w:hAnsi="Times New Roman" w:cs="Times New Roman"/>
          <w:sz w:val="24"/>
          <w:szCs w:val="24"/>
        </w:rPr>
        <w:t xml:space="preserve"> min.)</w:t>
      </w:r>
    </w:p>
    <w:p w:rsidR="005911DD" w:rsidRPr="00B26112" w:rsidRDefault="005911DD" w:rsidP="005911DD">
      <w:pPr>
        <w:ind w:firstLine="360"/>
        <w:rPr>
          <w:rFonts w:ascii="Times New Roman" w:hAnsi="Times New Roman" w:cs="Times New Roman"/>
          <w:sz w:val="24"/>
          <w:szCs w:val="24"/>
        </w:rPr>
      </w:pPr>
      <w:r w:rsidRPr="00B26112">
        <w:rPr>
          <w:rFonts w:ascii="Times New Roman" w:hAnsi="Times New Roman" w:cs="Times New Roman"/>
          <w:sz w:val="24"/>
          <w:szCs w:val="24"/>
        </w:rPr>
        <w:t>Students ca</w:t>
      </w:r>
      <w:r>
        <w:rPr>
          <w:rFonts w:ascii="Times New Roman" w:hAnsi="Times New Roman" w:cs="Times New Roman"/>
          <w:sz w:val="24"/>
          <w:szCs w:val="24"/>
        </w:rPr>
        <w:t>n share their story pyramids. (5</w:t>
      </w:r>
      <w:r w:rsidRPr="00B26112">
        <w:rPr>
          <w:rFonts w:ascii="Times New Roman" w:hAnsi="Times New Roman" w:cs="Times New Roman"/>
          <w:sz w:val="24"/>
          <w:szCs w:val="24"/>
        </w:rPr>
        <w:t xml:space="preserve"> min.)</w:t>
      </w: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 xml:space="preserve">Transition: </w:t>
      </w:r>
    </w:p>
    <w:p w:rsidR="005911DD" w:rsidRPr="00B26112" w:rsidRDefault="005911DD" w:rsidP="005911DD">
      <w:pPr>
        <w:spacing w:after="0"/>
        <w:ind w:firstLine="360"/>
        <w:rPr>
          <w:rFonts w:ascii="Times New Roman" w:hAnsi="Times New Roman" w:cs="Times New Roman"/>
          <w:sz w:val="24"/>
          <w:szCs w:val="24"/>
        </w:rPr>
      </w:pPr>
      <w:r w:rsidRPr="00B26112">
        <w:rPr>
          <w:rFonts w:ascii="Times New Roman" w:hAnsi="Times New Roman" w:cs="Times New Roman"/>
          <w:sz w:val="24"/>
          <w:szCs w:val="24"/>
        </w:rPr>
        <w:t>That’s an interesting tool you can use if you need to quickly summarize a particular text. This could always be used as a way to organize thoughts before you have to actually write a summary. We’re going to switch back to characterization now and create some characters of our own.</w:t>
      </w:r>
    </w:p>
    <w:p w:rsidR="005911DD" w:rsidRPr="00B26112" w:rsidRDefault="005911DD" w:rsidP="005911DD">
      <w:pPr>
        <w:rPr>
          <w:rFonts w:ascii="Times New Roman" w:hAnsi="Times New Roman" w:cs="Times New Roman"/>
          <w:sz w:val="24"/>
          <w:szCs w:val="24"/>
        </w:rPr>
      </w:pPr>
    </w:p>
    <w:p w:rsidR="00F10EAA" w:rsidRDefault="00F10EAA" w:rsidP="005911DD">
      <w:pPr>
        <w:spacing w:after="0"/>
        <w:rPr>
          <w:rFonts w:ascii="Times New Roman" w:hAnsi="Times New Roman" w:cs="Times New Roman"/>
          <w:b/>
          <w:sz w:val="24"/>
          <w:szCs w:val="24"/>
          <w:u w:val="single"/>
        </w:rPr>
      </w:pPr>
    </w:p>
    <w:p w:rsidR="00F10EAA" w:rsidRDefault="00F10EAA" w:rsidP="005911DD">
      <w:pPr>
        <w:spacing w:after="0"/>
        <w:rPr>
          <w:rFonts w:ascii="Times New Roman" w:hAnsi="Times New Roman" w:cs="Times New Roman"/>
          <w:b/>
          <w:sz w:val="24"/>
          <w:szCs w:val="24"/>
          <w:u w:val="single"/>
        </w:rPr>
      </w:pPr>
    </w:p>
    <w:p w:rsidR="005911DD"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lastRenderedPageBreak/>
        <w:t>Procedure III:</w:t>
      </w:r>
    </w:p>
    <w:p w:rsidR="00F10EAA" w:rsidRPr="00B26112" w:rsidRDefault="00F10EAA" w:rsidP="005911DD">
      <w:pPr>
        <w:spacing w:after="0"/>
        <w:rPr>
          <w:rFonts w:ascii="Times New Roman" w:hAnsi="Times New Roman" w:cs="Times New Roman"/>
          <w:b/>
          <w:sz w:val="24"/>
          <w:szCs w:val="24"/>
          <w:u w:val="single"/>
        </w:rPr>
      </w:pPr>
    </w:p>
    <w:p w:rsidR="005911DD" w:rsidRPr="00B26112" w:rsidRDefault="005911DD" w:rsidP="005911DD">
      <w:pPr>
        <w:spacing w:after="0"/>
        <w:ind w:firstLine="360"/>
        <w:rPr>
          <w:rFonts w:ascii="Times New Roman" w:hAnsi="Times New Roman" w:cs="Times New Roman"/>
          <w:sz w:val="24"/>
          <w:szCs w:val="24"/>
        </w:rPr>
      </w:pPr>
      <w:r w:rsidRPr="00B26112">
        <w:rPr>
          <w:rFonts w:ascii="Times New Roman" w:hAnsi="Times New Roman" w:cs="Times New Roman"/>
          <w:sz w:val="24"/>
          <w:szCs w:val="24"/>
        </w:rPr>
        <w:t>Hand out the characterization worksheet. Tell students to disregard the types of ch</w:t>
      </w:r>
      <w:r>
        <w:rPr>
          <w:rFonts w:ascii="Times New Roman" w:hAnsi="Times New Roman" w:cs="Times New Roman"/>
          <w:sz w:val="24"/>
          <w:szCs w:val="24"/>
        </w:rPr>
        <w:t xml:space="preserve">aracters until a later time. </w:t>
      </w:r>
      <w:r w:rsidRPr="00B26112">
        <w:rPr>
          <w:rFonts w:ascii="Times New Roman" w:hAnsi="Times New Roman" w:cs="Times New Roman"/>
          <w:sz w:val="24"/>
          <w:szCs w:val="24"/>
        </w:rPr>
        <w:t xml:space="preserve">Have students look over the worksheet and ask questions about words they don’t understand. You may need to explain things such as marital status, </w:t>
      </w:r>
      <w:r>
        <w:rPr>
          <w:rFonts w:ascii="Times New Roman" w:hAnsi="Times New Roman" w:cs="Times New Roman"/>
          <w:sz w:val="24"/>
          <w:szCs w:val="24"/>
        </w:rPr>
        <w:t>social class, ambitions, etc. (5</w:t>
      </w:r>
      <w:r w:rsidRPr="00B26112">
        <w:rPr>
          <w:rFonts w:ascii="Times New Roman" w:hAnsi="Times New Roman" w:cs="Times New Roman"/>
          <w:sz w:val="24"/>
          <w:szCs w:val="24"/>
        </w:rPr>
        <w:t xml:space="preserve"> min.)</w:t>
      </w:r>
    </w:p>
    <w:p w:rsidR="005911DD" w:rsidRPr="00B26112" w:rsidRDefault="005911DD" w:rsidP="005911DD">
      <w:pPr>
        <w:ind w:firstLine="360"/>
        <w:rPr>
          <w:rFonts w:ascii="Times New Roman" w:hAnsi="Times New Roman" w:cs="Times New Roman"/>
          <w:sz w:val="24"/>
          <w:szCs w:val="24"/>
        </w:rPr>
      </w:pPr>
      <w:r w:rsidRPr="00B26112">
        <w:rPr>
          <w:rFonts w:ascii="Times New Roman" w:hAnsi="Times New Roman" w:cs="Times New Roman"/>
          <w:sz w:val="24"/>
          <w:szCs w:val="24"/>
        </w:rPr>
        <w:t>Students create their characters, filling in all aspects except character type. (This will come later.) (15 min.)</w:t>
      </w:r>
    </w:p>
    <w:p w:rsidR="005911DD" w:rsidRPr="00B26112" w:rsidRDefault="005911DD" w:rsidP="005911DD">
      <w:pPr>
        <w:rPr>
          <w:rFonts w:ascii="Times New Roman" w:hAnsi="Times New Roman" w:cs="Times New Roman"/>
          <w:sz w:val="24"/>
          <w:szCs w:val="24"/>
        </w:rPr>
      </w:pP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Transition:</w:t>
      </w:r>
    </w:p>
    <w:p w:rsidR="005911DD" w:rsidRPr="00B26112" w:rsidRDefault="005911DD" w:rsidP="005911DD">
      <w:pPr>
        <w:spacing w:after="0"/>
        <w:rPr>
          <w:rFonts w:ascii="Times New Roman" w:hAnsi="Times New Roman" w:cs="Times New Roman"/>
          <w:sz w:val="24"/>
          <w:szCs w:val="24"/>
        </w:rPr>
      </w:pPr>
      <w:r w:rsidRPr="00B26112">
        <w:rPr>
          <w:rFonts w:ascii="Times New Roman" w:hAnsi="Times New Roman" w:cs="Times New Roman"/>
          <w:sz w:val="24"/>
          <w:szCs w:val="24"/>
        </w:rPr>
        <w:tab/>
        <w:t xml:space="preserve">“Now let’s pair up and share our characters with a partner.” </w:t>
      </w:r>
    </w:p>
    <w:p w:rsidR="005911DD" w:rsidRPr="00B26112" w:rsidRDefault="005911DD" w:rsidP="005911DD">
      <w:pPr>
        <w:spacing w:after="0"/>
        <w:rPr>
          <w:rFonts w:ascii="Times New Roman" w:hAnsi="Times New Roman" w:cs="Times New Roman"/>
          <w:b/>
          <w:sz w:val="24"/>
          <w:szCs w:val="24"/>
          <w:u w:val="single"/>
        </w:rPr>
      </w:pP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Procedure IV:</w:t>
      </w:r>
    </w:p>
    <w:p w:rsidR="005911DD" w:rsidRPr="00B26112" w:rsidRDefault="005911DD" w:rsidP="005911DD">
      <w:pPr>
        <w:spacing w:after="0"/>
        <w:ind w:firstLine="360"/>
        <w:rPr>
          <w:rFonts w:ascii="Times New Roman" w:hAnsi="Times New Roman" w:cs="Times New Roman"/>
          <w:sz w:val="24"/>
          <w:szCs w:val="24"/>
        </w:rPr>
      </w:pPr>
      <w:r w:rsidRPr="00B26112">
        <w:rPr>
          <w:rFonts w:ascii="Times New Roman" w:hAnsi="Times New Roman" w:cs="Times New Roman"/>
          <w:sz w:val="24"/>
          <w:szCs w:val="24"/>
        </w:rPr>
        <w:t>Students will pair up and complete a “You talk, I write” about the character they created. One student will talk about their character while the other only listens and writes. *Only one partner should be talking at a time. (4 min. per partner, 8 min. total.)</w:t>
      </w:r>
    </w:p>
    <w:p w:rsidR="005911DD" w:rsidRPr="00B26112" w:rsidRDefault="005911DD" w:rsidP="005911DD">
      <w:pPr>
        <w:spacing w:after="0"/>
        <w:ind w:left="360"/>
        <w:rPr>
          <w:rFonts w:ascii="Times New Roman" w:hAnsi="Times New Roman" w:cs="Times New Roman"/>
          <w:sz w:val="24"/>
          <w:szCs w:val="24"/>
        </w:rPr>
      </w:pPr>
      <w:r w:rsidRPr="00B26112">
        <w:rPr>
          <w:rFonts w:ascii="Times New Roman" w:hAnsi="Times New Roman" w:cs="Times New Roman"/>
          <w:sz w:val="24"/>
          <w:szCs w:val="24"/>
        </w:rPr>
        <w:t xml:space="preserve">Share (3 min.)     </w:t>
      </w:r>
    </w:p>
    <w:p w:rsidR="005911DD" w:rsidRPr="00B26112" w:rsidRDefault="005911DD" w:rsidP="005911DD">
      <w:pPr>
        <w:rPr>
          <w:rFonts w:ascii="Times New Roman" w:hAnsi="Times New Roman" w:cs="Times New Roman"/>
          <w:b/>
          <w:sz w:val="24"/>
          <w:szCs w:val="24"/>
        </w:rPr>
      </w:pPr>
    </w:p>
    <w:p w:rsidR="005911DD" w:rsidRPr="00B26112" w:rsidRDefault="005911DD" w:rsidP="005911DD">
      <w:pPr>
        <w:spacing w:after="0"/>
        <w:rPr>
          <w:rFonts w:ascii="Times New Roman" w:hAnsi="Times New Roman" w:cs="Times New Roman"/>
          <w:b/>
          <w:sz w:val="24"/>
          <w:szCs w:val="24"/>
          <w:u w:val="single"/>
        </w:rPr>
      </w:pPr>
      <w:r w:rsidRPr="00B26112">
        <w:rPr>
          <w:rFonts w:ascii="Times New Roman" w:hAnsi="Times New Roman" w:cs="Times New Roman"/>
          <w:b/>
          <w:sz w:val="24"/>
          <w:szCs w:val="24"/>
          <w:u w:val="single"/>
        </w:rPr>
        <w:t xml:space="preserve">Closure: </w:t>
      </w:r>
    </w:p>
    <w:p w:rsidR="005911DD" w:rsidRDefault="005911DD" w:rsidP="005911DD">
      <w:pPr>
        <w:spacing w:after="0"/>
        <w:ind w:firstLine="720"/>
        <w:rPr>
          <w:rFonts w:ascii="Times New Roman" w:hAnsi="Times New Roman" w:cs="Times New Roman"/>
          <w:sz w:val="24"/>
          <w:szCs w:val="24"/>
        </w:rPr>
      </w:pPr>
      <w:r w:rsidRPr="00B26112">
        <w:rPr>
          <w:rFonts w:ascii="Times New Roman" w:hAnsi="Times New Roman" w:cs="Times New Roman"/>
          <w:sz w:val="24"/>
          <w:szCs w:val="24"/>
        </w:rPr>
        <w:t xml:space="preserve">Students will write a story in their writing journal with their character as a main character. This should be a creative piece that includes dialogue, character actions/thought, and/or description. Give students choice: This can be a written narrative, a play, a cartoon, or even a detailed drawing of the character. </w:t>
      </w:r>
      <w:proofErr w:type="gramStart"/>
      <w:r w:rsidRPr="00B26112">
        <w:rPr>
          <w:rFonts w:ascii="Times New Roman" w:hAnsi="Times New Roman" w:cs="Times New Roman"/>
          <w:sz w:val="24"/>
          <w:szCs w:val="24"/>
        </w:rPr>
        <w:t>Express that this piece does not need to be extensive.</w:t>
      </w:r>
      <w:proofErr w:type="gramEnd"/>
      <w:r w:rsidRPr="00B26112">
        <w:rPr>
          <w:rFonts w:ascii="Times New Roman" w:hAnsi="Times New Roman" w:cs="Times New Roman"/>
          <w:sz w:val="24"/>
          <w:szCs w:val="24"/>
        </w:rPr>
        <w:t xml:space="preserve"> A page of written work will suffice. The purpose of this is to just get creativity flowing because students will need to use this character for their final project. (8 min. plus will need to be finished for homework.)</w:t>
      </w:r>
    </w:p>
    <w:p w:rsidR="005911DD" w:rsidRDefault="005911DD" w:rsidP="005911DD">
      <w:pPr>
        <w:spacing w:after="0"/>
        <w:ind w:firstLine="720"/>
        <w:rPr>
          <w:rFonts w:ascii="Times New Roman" w:hAnsi="Times New Roman" w:cs="Times New Roman"/>
          <w:sz w:val="24"/>
          <w:szCs w:val="24"/>
        </w:rPr>
      </w:pPr>
    </w:p>
    <w:p w:rsidR="005911DD" w:rsidRDefault="005911DD" w:rsidP="005911DD">
      <w:pPr>
        <w:rPr>
          <w:rFonts w:ascii="Times New Roman" w:hAnsi="Times New Roman" w:cs="Times New Roman"/>
          <w:b/>
          <w:sz w:val="28"/>
          <w:szCs w:val="28"/>
        </w:rPr>
      </w:pPr>
    </w:p>
    <w:p w:rsidR="005911DD" w:rsidRDefault="005911DD" w:rsidP="005911DD">
      <w:pPr>
        <w:rPr>
          <w:rFonts w:ascii="Times New Roman" w:hAnsi="Times New Roman" w:cs="Times New Roman"/>
          <w:b/>
          <w:sz w:val="28"/>
          <w:szCs w:val="28"/>
        </w:rPr>
      </w:pPr>
      <w:r w:rsidRPr="00B26112">
        <w:rPr>
          <w:rFonts w:ascii="Times New Roman" w:hAnsi="Times New Roman" w:cs="Times New Roman"/>
          <w:b/>
          <w:sz w:val="28"/>
          <w:szCs w:val="28"/>
        </w:rPr>
        <w:t>Evaluation</w:t>
      </w:r>
      <w:r>
        <w:rPr>
          <w:rFonts w:ascii="Times New Roman" w:hAnsi="Times New Roman" w:cs="Times New Roman"/>
          <w:b/>
          <w:sz w:val="28"/>
          <w:szCs w:val="28"/>
        </w:rPr>
        <w:t>:</w:t>
      </w:r>
    </w:p>
    <w:p w:rsidR="005911DD" w:rsidRDefault="005911DD" w:rsidP="005911DD">
      <w:pPr>
        <w:rPr>
          <w:rFonts w:ascii="Times New Roman" w:hAnsi="Times New Roman" w:cs="Times New Roman"/>
          <w:sz w:val="24"/>
          <w:szCs w:val="24"/>
        </w:rPr>
      </w:pPr>
      <w:r>
        <w:rPr>
          <w:rFonts w:ascii="Times New Roman" w:hAnsi="Times New Roman" w:cs="Times New Roman"/>
          <w:sz w:val="24"/>
          <w:szCs w:val="24"/>
        </w:rPr>
        <w:tab/>
        <w:t xml:space="preserve">The teacher’s evaluation will focus on three main objectives within this lesson: the students’ understanding of how to effectively contribute to group presentations; the students’ ability to quickly summarize a story using the story pyramid; and the students’ understanding of characterization. The students’ understanding of how to effectively contribute to group presentations will be evaluated holistically during each group’s presentation and individually based on each student’s completion of his/her role worksheet. The teacher will grade these worksheets and hand back the next day. The students’ understanding of summarizing will be evaluated based on their completion of the story pyramid. The evaluation of the students’ </w:t>
      </w:r>
      <w:r>
        <w:rPr>
          <w:rFonts w:ascii="Times New Roman" w:hAnsi="Times New Roman" w:cs="Times New Roman"/>
          <w:sz w:val="24"/>
          <w:szCs w:val="24"/>
        </w:rPr>
        <w:lastRenderedPageBreak/>
        <w:t xml:space="preserve">understanding of characterization will be assessed when the students complete and present their final character projects at the end of the unit. The teacher should have a good idea of where each student stands, though, based on the completion of each student’s character worksheet. </w:t>
      </w:r>
    </w:p>
    <w:p w:rsidR="00A93E56" w:rsidRPr="005911DD" w:rsidRDefault="00A93E56" w:rsidP="005911DD">
      <w:pPr>
        <w:rPr>
          <w:szCs w:val="24"/>
        </w:rPr>
      </w:pPr>
    </w:p>
    <w:sectPr w:rsidR="00A93E56" w:rsidRPr="005911DD" w:rsidSect="009B3F5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AA7" w:rsidRDefault="00F62AA7" w:rsidP="00C0198D">
      <w:pPr>
        <w:spacing w:line="240" w:lineRule="auto"/>
      </w:pPr>
      <w:r>
        <w:separator/>
      </w:r>
    </w:p>
  </w:endnote>
  <w:endnote w:type="continuationSeparator" w:id="0">
    <w:p w:rsidR="00F62AA7" w:rsidRDefault="00F62AA7" w:rsidP="00C019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AA7" w:rsidRDefault="00F62AA7" w:rsidP="00C0198D">
      <w:pPr>
        <w:spacing w:line="240" w:lineRule="auto"/>
      </w:pPr>
      <w:r>
        <w:separator/>
      </w:r>
    </w:p>
  </w:footnote>
  <w:footnote w:type="continuationSeparator" w:id="0">
    <w:p w:rsidR="00F62AA7" w:rsidRDefault="00F62AA7" w:rsidP="00C0198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F599D"/>
    <w:multiLevelType w:val="hybridMultilevel"/>
    <w:tmpl w:val="2D7412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8B1C32"/>
    <w:multiLevelType w:val="hybridMultilevel"/>
    <w:tmpl w:val="E49E1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5E6F36"/>
    <w:rsid w:val="00022CB4"/>
    <w:rsid w:val="000656DC"/>
    <w:rsid w:val="001F6575"/>
    <w:rsid w:val="002D47B7"/>
    <w:rsid w:val="002D7D9A"/>
    <w:rsid w:val="002E46BC"/>
    <w:rsid w:val="004D7BD3"/>
    <w:rsid w:val="005911DD"/>
    <w:rsid w:val="005A35F0"/>
    <w:rsid w:val="005E6F36"/>
    <w:rsid w:val="006A7859"/>
    <w:rsid w:val="007E424F"/>
    <w:rsid w:val="00831367"/>
    <w:rsid w:val="008912CF"/>
    <w:rsid w:val="008C147D"/>
    <w:rsid w:val="009B3F5E"/>
    <w:rsid w:val="009D7A03"/>
    <w:rsid w:val="00A86069"/>
    <w:rsid w:val="00A93E56"/>
    <w:rsid w:val="00C0198D"/>
    <w:rsid w:val="00C2585A"/>
    <w:rsid w:val="00D41804"/>
    <w:rsid w:val="00F10EAA"/>
    <w:rsid w:val="00F62AA7"/>
    <w:rsid w:val="00F760B6"/>
    <w:rsid w:val="00F95B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1DD"/>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F36"/>
    <w:pPr>
      <w:ind w:left="720"/>
      <w:contextualSpacing/>
    </w:pPr>
  </w:style>
  <w:style w:type="paragraph" w:styleId="Header">
    <w:name w:val="header"/>
    <w:basedOn w:val="Normal"/>
    <w:link w:val="HeaderChar"/>
    <w:uiPriority w:val="99"/>
    <w:unhideWhenUsed/>
    <w:rsid w:val="00C0198D"/>
    <w:pPr>
      <w:tabs>
        <w:tab w:val="center" w:pos="4680"/>
        <w:tab w:val="right" w:pos="9360"/>
      </w:tabs>
      <w:spacing w:line="240" w:lineRule="auto"/>
    </w:pPr>
  </w:style>
  <w:style w:type="character" w:customStyle="1" w:styleId="HeaderChar">
    <w:name w:val="Header Char"/>
    <w:basedOn w:val="DefaultParagraphFont"/>
    <w:link w:val="Header"/>
    <w:uiPriority w:val="99"/>
    <w:rsid w:val="00C0198D"/>
  </w:style>
  <w:style w:type="paragraph" w:styleId="Footer">
    <w:name w:val="footer"/>
    <w:basedOn w:val="Normal"/>
    <w:link w:val="FooterChar"/>
    <w:uiPriority w:val="99"/>
    <w:semiHidden/>
    <w:unhideWhenUsed/>
    <w:rsid w:val="00C0198D"/>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C0198D"/>
  </w:style>
  <w:style w:type="paragraph" w:styleId="BalloonText">
    <w:name w:val="Balloon Text"/>
    <w:basedOn w:val="Normal"/>
    <w:link w:val="BalloonTextChar"/>
    <w:uiPriority w:val="99"/>
    <w:semiHidden/>
    <w:unhideWhenUsed/>
    <w:rsid w:val="00C019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9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dc:creator>
  <cp:lastModifiedBy>BL</cp:lastModifiedBy>
  <cp:revision>6</cp:revision>
  <cp:lastPrinted>2012-09-16T22:41:00Z</cp:lastPrinted>
  <dcterms:created xsi:type="dcterms:W3CDTF">2012-09-16T18:53:00Z</dcterms:created>
  <dcterms:modified xsi:type="dcterms:W3CDTF">2012-12-10T00:51:00Z</dcterms:modified>
</cp:coreProperties>
</file>